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FB" w:rsidRPr="00DF70FB" w:rsidRDefault="00DF70FB" w:rsidP="00DF70FB">
      <w:pPr>
        <w:keepNext/>
        <w:keepLines/>
        <w:spacing w:line="240" w:lineRule="auto"/>
        <w:ind w:right="57" w:firstLine="709"/>
        <w:rPr>
          <w:rFonts w:ascii="Times New Roman" w:hAnsi="Times New Roman" w:cs="Times New Roman"/>
          <w:sz w:val="24"/>
          <w:szCs w:val="24"/>
        </w:rPr>
      </w:pPr>
      <w:bookmarkStart w:id="0" w:name="bookmark302"/>
      <w:bookmarkStart w:id="1" w:name="_GoBack"/>
      <w:r w:rsidRPr="00DF70FB">
        <w:rPr>
          <w:rStyle w:val="72"/>
          <w:rFonts w:eastAsiaTheme="minorHAnsi"/>
          <w:b w:val="0"/>
          <w:bCs w:val="0"/>
          <w:sz w:val="24"/>
          <w:szCs w:val="24"/>
        </w:rPr>
        <w:t>Урок 47. Охрана и привлечение птиц. Промысловые птицы</w:t>
      </w:r>
      <w:bookmarkEnd w:id="0"/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a6"/>
          <w:sz w:val="24"/>
          <w:szCs w:val="24"/>
        </w:rPr>
        <w:t xml:space="preserve">Цель урока: </w:t>
      </w:r>
      <w:r w:rsidRPr="00DF70FB">
        <w:rPr>
          <w:rStyle w:val="51"/>
          <w:sz w:val="24"/>
          <w:szCs w:val="24"/>
        </w:rPr>
        <w:t>Показать разнообразное значение птиц в природе и их практич</w:t>
      </w:r>
      <w:r w:rsidRPr="00DF70FB">
        <w:rPr>
          <w:rStyle w:val="51"/>
          <w:sz w:val="24"/>
          <w:szCs w:val="24"/>
        </w:rPr>
        <w:softHyphen/>
        <w:t>еское значение для человека, обосновать необходимость их охраны.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a6"/>
          <w:sz w:val="24"/>
          <w:szCs w:val="24"/>
        </w:rPr>
        <w:t xml:space="preserve">Оборудование: </w:t>
      </w:r>
      <w:r w:rsidRPr="00DF70FB">
        <w:rPr>
          <w:rStyle w:val="51"/>
          <w:sz w:val="24"/>
          <w:szCs w:val="24"/>
        </w:rPr>
        <w:t>карточки-задания для групп; таблицы «Редкие и исчезаю</w:t>
      </w:r>
      <w:r w:rsidRPr="00DF70FB">
        <w:rPr>
          <w:rStyle w:val="51"/>
          <w:sz w:val="24"/>
          <w:szCs w:val="24"/>
        </w:rPr>
        <w:softHyphen/>
        <w:t>щие виды птиц фауны СССР», «Редкие и исчезающие виды птиц мировой фа</w:t>
      </w:r>
      <w:r w:rsidRPr="00DF70FB">
        <w:rPr>
          <w:rStyle w:val="51"/>
          <w:sz w:val="24"/>
          <w:szCs w:val="24"/>
        </w:rPr>
        <w:softHyphen/>
        <w:t>уны», «Охрана птиц на зимовках», «Охрана гнездовий птиц», «Зимняя подкормка птиц», весы с бусинками, книги о редких и исчезающих видах птиц, диафильм «Охотничьи и промысловые птицы», фотографии, рисунки с изображением различных птиц.</w:t>
      </w:r>
    </w:p>
    <w:p w:rsidR="00DF70FB" w:rsidRPr="00DF70FB" w:rsidRDefault="00DF70FB" w:rsidP="00DF70FB">
      <w:pPr>
        <w:keepNext/>
        <w:keepLines/>
        <w:spacing w:line="240" w:lineRule="auto"/>
        <w:ind w:right="57" w:firstLine="709"/>
        <w:rPr>
          <w:rFonts w:ascii="Times New Roman" w:hAnsi="Times New Roman" w:cs="Times New Roman"/>
          <w:sz w:val="24"/>
          <w:szCs w:val="24"/>
        </w:rPr>
      </w:pPr>
      <w:bookmarkStart w:id="2" w:name="bookmark303"/>
      <w:r w:rsidRPr="00DF70FB">
        <w:rPr>
          <w:rStyle w:val="72"/>
          <w:rFonts w:eastAsiaTheme="minorHAnsi"/>
          <w:b w:val="0"/>
          <w:bCs w:val="0"/>
          <w:sz w:val="24"/>
          <w:szCs w:val="24"/>
        </w:rPr>
        <w:t>Ход урока</w:t>
      </w:r>
      <w:bookmarkEnd w:id="2"/>
    </w:p>
    <w:p w:rsidR="00DF70FB" w:rsidRPr="00DF70FB" w:rsidRDefault="00DF70FB" w:rsidP="00DF70FB">
      <w:pPr>
        <w:pStyle w:val="110"/>
        <w:numPr>
          <w:ilvl w:val="0"/>
          <w:numId w:val="2"/>
        </w:numPr>
        <w:shd w:val="clear" w:color="auto" w:fill="auto"/>
        <w:tabs>
          <w:tab w:val="left" w:pos="254"/>
        </w:tabs>
        <w:spacing w:line="240" w:lineRule="auto"/>
        <w:ind w:right="57" w:firstLine="709"/>
        <w:jc w:val="left"/>
        <w:rPr>
          <w:sz w:val="24"/>
          <w:szCs w:val="24"/>
        </w:rPr>
      </w:pPr>
      <w:bookmarkStart w:id="3" w:name="bookmark304"/>
      <w:r w:rsidRPr="00DF70FB">
        <w:rPr>
          <w:sz w:val="24"/>
          <w:szCs w:val="24"/>
        </w:rPr>
        <w:t>Организационный момент</w:t>
      </w:r>
      <w:bookmarkEnd w:id="3"/>
    </w:p>
    <w:p w:rsidR="00DF70FB" w:rsidRPr="00DF70FB" w:rsidRDefault="00DF70FB" w:rsidP="00DF70FB">
      <w:pPr>
        <w:pStyle w:val="110"/>
        <w:numPr>
          <w:ilvl w:val="0"/>
          <w:numId w:val="2"/>
        </w:numPr>
        <w:shd w:val="clear" w:color="auto" w:fill="auto"/>
        <w:tabs>
          <w:tab w:val="left" w:pos="254"/>
        </w:tabs>
        <w:spacing w:line="240" w:lineRule="auto"/>
        <w:ind w:right="57" w:firstLine="709"/>
        <w:jc w:val="left"/>
        <w:rPr>
          <w:sz w:val="24"/>
          <w:szCs w:val="24"/>
        </w:rPr>
      </w:pPr>
      <w:bookmarkStart w:id="4" w:name="bookmark305"/>
      <w:r w:rsidRPr="00DF70FB">
        <w:rPr>
          <w:sz w:val="24"/>
          <w:szCs w:val="24"/>
        </w:rPr>
        <w:t>Активизация опорных знаний</w:t>
      </w:r>
      <w:bookmarkEnd w:id="4"/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Индивидуальная работа по карточкам.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Выберите из данных признаков характерные для дятла и совы.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Клюв массивный, приспособленный для долбления древесины.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Крепкий загнутый клюв, острые когти.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Язык длинный и липкий.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Полет очень медленный и бесшумный.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Оперение короткое, жесткое, яркоокрашенное.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Оперение рыхлое, мягкое, крылья закругленные.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Ноги короткие, хорошо приспособленные для лазания по деревьям.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Полет быстрый, прямой, маломаневренный. Тип развития: гнездовой.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Глаза направлены вперед, а не по бокам.</w:t>
      </w:r>
    </w:p>
    <w:p w:rsidR="00DF70FB" w:rsidRPr="00DF70FB" w:rsidRDefault="00DF70FB" w:rsidP="00DF70FB">
      <w:pPr>
        <w:pStyle w:val="50"/>
        <w:numPr>
          <w:ilvl w:val="0"/>
          <w:numId w:val="3"/>
        </w:numPr>
        <w:shd w:val="clear" w:color="auto" w:fill="auto"/>
        <w:tabs>
          <w:tab w:val="left" w:pos="586"/>
          <w:tab w:val="left" w:leader="underscore" w:pos="5940"/>
        </w:tabs>
        <w:spacing w:line="240" w:lineRule="auto"/>
        <w:ind w:right="57" w:firstLine="709"/>
        <w:rPr>
          <w:sz w:val="24"/>
          <w:szCs w:val="24"/>
        </w:rPr>
      </w:pPr>
      <w:proofErr w:type="spellStart"/>
      <w:r w:rsidRPr="00DF70FB">
        <w:rPr>
          <w:sz w:val="24"/>
          <w:szCs w:val="24"/>
        </w:rPr>
        <w:t>Пиша</w:t>
      </w:r>
      <w:proofErr w:type="spellEnd"/>
      <w:r w:rsidRPr="00DF70FB">
        <w:rPr>
          <w:sz w:val="24"/>
          <w:szCs w:val="24"/>
        </w:rPr>
        <w:t xml:space="preserve"> — грызуны и мелкие птицы.</w:t>
      </w:r>
      <w:r w:rsidRPr="00DF70FB">
        <w:rPr>
          <w:sz w:val="24"/>
          <w:szCs w:val="24"/>
        </w:rPr>
        <w:tab/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Выберите из данных признаков характерные для тетерева и орла.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55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Телосложение плотное, шея короткая, ноги сильные, приспособленные для ходьбы, разгребания земли.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84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Клюв крепкий, крючковатый, когти острые и кривые.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7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Гнездится на земле,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87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Полет парящий, на большой высоте.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80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Полет с частыми взмахами крыльев и планированием, поднимается с земли с шумом.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80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Весной характерно токование.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80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Питается животной пищей.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73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Питается лесными ягодами, почками березы, насекомыми.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66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Тип развития гнездовой.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627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Тип развития выводковый.</w:t>
      </w:r>
    </w:p>
    <w:p w:rsidR="00DF70FB" w:rsidRPr="00DF70FB" w:rsidRDefault="00DF70FB" w:rsidP="00DF70FB">
      <w:pPr>
        <w:pStyle w:val="50"/>
        <w:numPr>
          <w:ilvl w:val="0"/>
          <w:numId w:val="4"/>
        </w:numPr>
        <w:shd w:val="clear" w:color="auto" w:fill="auto"/>
        <w:tabs>
          <w:tab w:val="left" w:pos="586"/>
          <w:tab w:val="left" w:pos="5382"/>
          <w:tab w:val="left" w:leader="underscore" w:pos="6286"/>
          <w:tab w:val="left" w:pos="638"/>
        </w:tabs>
        <w:spacing w:line="240" w:lineRule="auto"/>
        <w:ind w:right="57" w:firstLine="709"/>
        <w:rPr>
          <w:sz w:val="24"/>
          <w:szCs w:val="24"/>
        </w:rPr>
      </w:pPr>
      <w:proofErr w:type="spellStart"/>
      <w:r w:rsidRPr="00DF70FB">
        <w:rPr>
          <w:sz w:val="24"/>
          <w:szCs w:val="24"/>
        </w:rPr>
        <w:t>НоЧует</w:t>
      </w:r>
      <w:proofErr w:type="spellEnd"/>
      <w:r w:rsidRPr="00DF70FB">
        <w:rPr>
          <w:sz w:val="24"/>
          <w:szCs w:val="24"/>
        </w:rPr>
        <w:t xml:space="preserve"> высоко на деревьях, зимой зарывается в снег.</w:t>
      </w:r>
      <w:r w:rsidRPr="00DF70FB">
        <w:rPr>
          <w:sz w:val="24"/>
          <w:szCs w:val="24"/>
        </w:rPr>
        <w:tab/>
      </w:r>
      <w:r w:rsidRPr="00DF70FB">
        <w:rPr>
          <w:sz w:val="24"/>
          <w:szCs w:val="24"/>
        </w:rPr>
        <w:tab/>
      </w:r>
    </w:p>
    <w:p w:rsidR="00DF70FB" w:rsidRPr="00DF70FB" w:rsidRDefault="00DF70FB" w:rsidP="00DF70FB">
      <w:pPr>
        <w:pStyle w:val="50"/>
        <w:shd w:val="clear" w:color="auto" w:fill="auto"/>
        <w:tabs>
          <w:tab w:val="right" w:pos="5632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Напишите основные признаки., характерные для тетерева по следующему плану. 1. Внешнее строение:</w:t>
      </w:r>
      <w:r w:rsidRPr="00DF70FB">
        <w:rPr>
          <w:sz w:val="24"/>
          <w:szCs w:val="24"/>
        </w:rPr>
        <w:tab/>
        <w:t>2. Как и чем питается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right" w:pos="5632"/>
          <w:tab w:val="left" w:pos="594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а)</w:t>
      </w:r>
      <w:r w:rsidRPr="00DF70FB">
        <w:rPr>
          <w:sz w:val="24"/>
          <w:szCs w:val="24"/>
        </w:rPr>
        <w:tab/>
        <w:t>клюв</w:t>
      </w:r>
      <w:r w:rsidRPr="00DF70FB">
        <w:rPr>
          <w:sz w:val="24"/>
          <w:szCs w:val="24"/>
        </w:rPr>
        <w:tab/>
        <w:t>3. Гнездование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right" w:pos="5632"/>
          <w:tab w:val="left" w:pos="594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б)</w:t>
      </w:r>
      <w:r w:rsidRPr="00DF70FB">
        <w:rPr>
          <w:sz w:val="24"/>
          <w:szCs w:val="24"/>
        </w:rPr>
        <w:tab/>
        <w:t>оперение, форма крыла, размеры птицы</w:t>
      </w:r>
      <w:r w:rsidRPr="00DF70FB">
        <w:rPr>
          <w:sz w:val="24"/>
          <w:szCs w:val="24"/>
        </w:rPr>
        <w:tab/>
        <w:t>4. Тип птенца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left" w:pos="594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в)</w:t>
      </w:r>
      <w:r w:rsidRPr="00DF70FB">
        <w:rPr>
          <w:sz w:val="24"/>
          <w:szCs w:val="24"/>
        </w:rPr>
        <w:tab/>
        <w:t>ноги, пальцы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left" w:pos="573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г)</w:t>
      </w:r>
      <w:r w:rsidRPr="00DF70FB">
        <w:rPr>
          <w:sz w:val="24"/>
          <w:szCs w:val="24"/>
        </w:rPr>
        <w:tab/>
        <w:t>полет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Назовите несколько представителей отряда Куриные.</w:t>
      </w:r>
    </w:p>
    <w:p w:rsidR="00DF70FB" w:rsidRPr="00DF70FB" w:rsidRDefault="00DF70FB" w:rsidP="00DF70FB">
      <w:pPr>
        <w:pStyle w:val="50"/>
        <w:shd w:val="clear" w:color="auto" w:fill="auto"/>
        <w:tabs>
          <w:tab w:val="right" w:pos="4555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Напишите основные признаки, характерные для грифа по следующему плану. 1. Внешнее строение:</w:t>
      </w:r>
      <w:r w:rsidRPr="00DF70FB">
        <w:rPr>
          <w:sz w:val="24"/>
          <w:szCs w:val="24"/>
        </w:rPr>
        <w:tab/>
        <w:t>2. Чем питается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right" w:pos="4555"/>
          <w:tab w:val="left" w:pos="587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а)</w:t>
      </w:r>
      <w:r w:rsidRPr="00DF70FB">
        <w:rPr>
          <w:sz w:val="24"/>
          <w:szCs w:val="24"/>
        </w:rPr>
        <w:tab/>
        <w:t>клюв</w:t>
      </w:r>
      <w:r w:rsidRPr="00DF70FB">
        <w:rPr>
          <w:sz w:val="24"/>
          <w:szCs w:val="24"/>
        </w:rPr>
        <w:tab/>
        <w:t>3. Гнездование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right" w:pos="4555"/>
          <w:tab w:val="left" w:pos="598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б)</w:t>
      </w:r>
      <w:r w:rsidRPr="00DF70FB">
        <w:rPr>
          <w:sz w:val="24"/>
          <w:szCs w:val="24"/>
        </w:rPr>
        <w:tab/>
        <w:t>голова, крылья</w:t>
      </w:r>
      <w:r w:rsidRPr="00DF70FB">
        <w:rPr>
          <w:sz w:val="24"/>
          <w:szCs w:val="24"/>
        </w:rPr>
        <w:tab/>
        <w:t>4. Тип птенца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left" w:pos="587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в)</w:t>
      </w:r>
      <w:r w:rsidRPr="00DF70FB">
        <w:rPr>
          <w:sz w:val="24"/>
          <w:szCs w:val="24"/>
        </w:rPr>
        <w:tab/>
        <w:t>ноги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left" w:pos="569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lastRenderedPageBreak/>
        <w:t>г)</w:t>
      </w:r>
      <w:r w:rsidRPr="00DF70FB">
        <w:rPr>
          <w:sz w:val="24"/>
          <w:szCs w:val="24"/>
        </w:rPr>
        <w:tab/>
        <w:t>полет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Назовите нескольких представителей отряда Дневные хищные птицы.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3324"/>
          <w:tab w:val="right" w:pos="5998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Напишите основные признаки, характерные для филина, по следующему плану.</w:t>
      </w:r>
    </w:p>
    <w:p w:rsidR="00DF70FB" w:rsidRPr="00DF70FB" w:rsidRDefault="00DF70FB" w:rsidP="00DF70FB">
      <w:pPr>
        <w:pStyle w:val="50"/>
        <w:numPr>
          <w:ilvl w:val="0"/>
          <w:numId w:val="5"/>
        </w:numPr>
        <w:shd w:val="clear" w:color="auto" w:fill="auto"/>
        <w:tabs>
          <w:tab w:val="left" w:pos="586"/>
          <w:tab w:val="left" w:pos="3644"/>
          <w:tab w:val="right" w:pos="6318"/>
          <w:tab w:val="left" w:pos="558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Внешнее строение:</w:t>
      </w:r>
      <w:r w:rsidRPr="00DF70FB">
        <w:rPr>
          <w:sz w:val="24"/>
          <w:szCs w:val="24"/>
        </w:rPr>
        <w:tab/>
        <w:t>2. Чем питается,</w:t>
      </w:r>
      <w:r w:rsidRPr="00DF70FB">
        <w:rPr>
          <w:sz w:val="24"/>
          <w:szCs w:val="24"/>
        </w:rPr>
        <w:tab/>
        <w:t>когда охотится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left" w:pos="3291"/>
          <w:tab w:val="left" w:pos="591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а)</w:t>
      </w:r>
      <w:r w:rsidRPr="00DF70FB">
        <w:rPr>
          <w:sz w:val="24"/>
          <w:szCs w:val="24"/>
        </w:rPr>
        <w:tab/>
        <w:t>клюв, голова, глаза</w:t>
      </w:r>
      <w:r w:rsidRPr="00DF70FB">
        <w:rPr>
          <w:sz w:val="24"/>
          <w:szCs w:val="24"/>
        </w:rPr>
        <w:tab/>
        <w:t>3. Гнездование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left" w:pos="3291"/>
          <w:tab w:val="left" w:pos="591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б)</w:t>
      </w:r>
      <w:r w:rsidRPr="00DF70FB">
        <w:rPr>
          <w:sz w:val="24"/>
          <w:szCs w:val="24"/>
        </w:rPr>
        <w:tab/>
        <w:t>оперение, крылья, полет</w:t>
      </w:r>
      <w:r w:rsidRPr="00DF70FB">
        <w:rPr>
          <w:sz w:val="24"/>
          <w:szCs w:val="24"/>
        </w:rPr>
        <w:tab/>
        <w:t>4. Тип птенца</w:t>
      </w:r>
    </w:p>
    <w:p w:rsidR="00DF70FB" w:rsidRPr="00DF70FB" w:rsidRDefault="00DF70FB" w:rsidP="00DF70FB">
      <w:pPr>
        <w:pStyle w:val="50"/>
        <w:shd w:val="clear" w:color="auto" w:fill="auto"/>
        <w:tabs>
          <w:tab w:val="left" w:pos="586"/>
          <w:tab w:val="left" w:pos="591"/>
        </w:tabs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в)</w:t>
      </w:r>
      <w:r w:rsidRPr="00DF70FB">
        <w:rPr>
          <w:sz w:val="24"/>
          <w:szCs w:val="24"/>
        </w:rPr>
        <w:tab/>
        <w:t>ноги, когти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Назовите представителей отряда Совы, которых вы знаете.</w:t>
      </w:r>
    </w:p>
    <w:p w:rsidR="00DF70FB" w:rsidRPr="00DF70FB" w:rsidRDefault="00DF70FB" w:rsidP="00DF70FB">
      <w:pPr>
        <w:pStyle w:val="110"/>
        <w:numPr>
          <w:ilvl w:val="0"/>
          <w:numId w:val="2"/>
        </w:numPr>
        <w:shd w:val="clear" w:color="auto" w:fill="auto"/>
        <w:tabs>
          <w:tab w:val="left" w:pos="386"/>
          <w:tab w:val="left" w:pos="386"/>
        </w:tabs>
        <w:spacing w:line="240" w:lineRule="auto"/>
        <w:ind w:right="57" w:firstLine="709"/>
        <w:jc w:val="left"/>
        <w:rPr>
          <w:sz w:val="24"/>
          <w:szCs w:val="24"/>
        </w:rPr>
      </w:pPr>
      <w:bookmarkStart w:id="5" w:name="bookmark306"/>
      <w:r w:rsidRPr="00DF70FB">
        <w:rPr>
          <w:sz w:val="24"/>
          <w:szCs w:val="24"/>
        </w:rPr>
        <w:t>Изучение новой темы</w:t>
      </w:r>
      <w:bookmarkEnd w:id="5"/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 xml:space="preserve">Многие вопросы этого урока раскрыты при изучении ранее пройденных </w:t>
      </w:r>
      <w:proofErr w:type="spellStart"/>
      <w:r w:rsidRPr="00DF70FB">
        <w:rPr>
          <w:rStyle w:val="a6"/>
          <w:sz w:val="24"/>
          <w:szCs w:val="24"/>
        </w:rPr>
        <w:t>гем</w:t>
      </w:r>
      <w:proofErr w:type="spellEnd"/>
      <w:r w:rsidRPr="00DF70FB">
        <w:rPr>
          <w:rStyle w:val="a6"/>
          <w:sz w:val="24"/>
          <w:szCs w:val="24"/>
        </w:rPr>
        <w:t xml:space="preserve">, </w:t>
      </w:r>
      <w:r w:rsidRPr="00DF70FB">
        <w:rPr>
          <w:rStyle w:val="51"/>
          <w:sz w:val="24"/>
          <w:szCs w:val="24"/>
        </w:rPr>
        <w:t xml:space="preserve">поэтому изучение нового материала можно начать с организации </w:t>
      </w:r>
      <w:proofErr w:type="spellStart"/>
      <w:r w:rsidRPr="00DF70FB">
        <w:rPr>
          <w:rStyle w:val="51"/>
          <w:sz w:val="24"/>
          <w:szCs w:val="24"/>
        </w:rPr>
        <w:t>глмостоятельного</w:t>
      </w:r>
      <w:proofErr w:type="spellEnd"/>
      <w:r w:rsidRPr="00DF70FB">
        <w:rPr>
          <w:rStyle w:val="51"/>
          <w:sz w:val="24"/>
          <w:szCs w:val="24"/>
        </w:rPr>
        <w:t xml:space="preserve"> задания.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Класс делится на несколько групп, которые получают задания.</w:t>
      </w:r>
    </w:p>
    <w:p w:rsidR="00DF70FB" w:rsidRPr="00DF70FB" w:rsidRDefault="00DF70FB" w:rsidP="00DF70FB">
      <w:pPr>
        <w:pStyle w:val="60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61"/>
          <w:sz w:val="24"/>
          <w:szCs w:val="24"/>
        </w:rPr>
        <w:t xml:space="preserve">/ </w:t>
      </w:r>
      <w:r w:rsidRPr="00DF70FB">
        <w:rPr>
          <w:sz w:val="24"/>
          <w:szCs w:val="24"/>
        </w:rPr>
        <w:t>группа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a4"/>
          <w:sz w:val="24"/>
          <w:szCs w:val="24"/>
        </w:rPr>
        <w:t>О</w:t>
      </w:r>
      <w:r w:rsidRPr="00DF70FB">
        <w:rPr>
          <w:rStyle w:val="51"/>
          <w:sz w:val="24"/>
          <w:szCs w:val="24"/>
        </w:rPr>
        <w:t xml:space="preserve"> Используя приведенный ниже информационный материал, составьте рассказ о значении птиц в природе для растений, подготовьтесь к выступ</w:t>
      </w:r>
      <w:r w:rsidRPr="00DF70FB">
        <w:rPr>
          <w:rStyle w:val="51"/>
          <w:sz w:val="24"/>
          <w:szCs w:val="24"/>
        </w:rPr>
        <w:softHyphen/>
        <w:t>лению. Дополните рассказ собственными примерами, с которыми вы встречались на уроках или читали в научно-популярной литературе.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Кряква очень прожорлива. Она объедает нежные листики, ест почки, ростки и зре</w:t>
      </w:r>
      <w:r w:rsidRPr="00DF70FB">
        <w:rPr>
          <w:sz w:val="24"/>
          <w:szCs w:val="24"/>
        </w:rPr>
        <w:softHyphen/>
        <w:t>лые семена, а также охотится на мелких животных.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 xml:space="preserve">По данным зоолога Порша, около 2 тысяч видов птиц способны питаться нектаром цветов и опылять их. Основными опылителями являются колибри и </w:t>
      </w:r>
      <w:proofErr w:type="spellStart"/>
      <w:r w:rsidRPr="00DF70FB">
        <w:rPr>
          <w:sz w:val="24"/>
          <w:szCs w:val="24"/>
        </w:rPr>
        <w:t>нектарницы</w:t>
      </w:r>
      <w:proofErr w:type="spellEnd"/>
      <w:r w:rsidRPr="00DF70FB">
        <w:rPr>
          <w:sz w:val="24"/>
          <w:szCs w:val="24"/>
        </w:rPr>
        <w:t>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Большой пестрый дятел без особых усилий выдалбливал дупла, вскрывал ходы ко</w:t>
      </w:r>
      <w:r w:rsidRPr="00DF70FB">
        <w:rPr>
          <w:sz w:val="24"/>
          <w:szCs w:val="24"/>
        </w:rPr>
        <w:softHyphen/>
        <w:t>роедов. В желудке дятлов находили до 150 вершинных короедов.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Готовясь к зиме, сойки целыми днями запасает желуди, пряча их в мох, под опав</w:t>
      </w:r>
      <w:r w:rsidRPr="00DF70FB">
        <w:rPr>
          <w:sz w:val="24"/>
          <w:szCs w:val="24"/>
        </w:rPr>
        <w:softHyphen/>
        <w:t>шую листву и в корни деревьев. Но не все запасы использует она — часть забытых желу</w:t>
      </w:r>
      <w:r w:rsidRPr="00DF70FB">
        <w:rPr>
          <w:sz w:val="24"/>
          <w:szCs w:val="24"/>
        </w:rPr>
        <w:softHyphen/>
        <w:t>дей растаскивают грызуны, а часть весной прорастает.</w:t>
      </w:r>
    </w:p>
    <w:p w:rsidR="00DF70FB" w:rsidRPr="00DF70FB" w:rsidRDefault="00DF70FB" w:rsidP="00DF70FB">
      <w:pPr>
        <w:pStyle w:val="60"/>
        <w:numPr>
          <w:ilvl w:val="0"/>
          <w:numId w:val="6"/>
        </w:numPr>
        <w:shd w:val="clear" w:color="auto" w:fill="auto"/>
        <w:tabs>
          <w:tab w:val="left" w:pos="586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sz w:val="24"/>
          <w:szCs w:val="24"/>
        </w:rPr>
        <w:t>группа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О Используя приведенный ниже материал, составьте рассказ со значени</w:t>
      </w:r>
      <w:r w:rsidRPr="00DF70FB">
        <w:rPr>
          <w:rStyle w:val="51"/>
          <w:sz w:val="24"/>
          <w:szCs w:val="24"/>
        </w:rPr>
        <w:softHyphen/>
        <w:t>ем птиц для животных, подготовьтесь к выступлению перед классом. Дополните ваш рассказ собственными примерами, о которых вы узнали на уроках или прочитали в научно-популярной литературе.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Пара сокола-пустельги задень приносит 6—9 сусликов, 5 полевок, 2 мыши, сова — /ю 12 мышей.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Во рту стрижа находили 372 мелких насекомых.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Сокол-сапсан сбивает птицу только налету.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Грифы питаются падалью.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 xml:space="preserve">Жертвами хищных птиц становятся в первую очередь больные и ослабленные </w:t>
      </w:r>
      <w:proofErr w:type="spellStart"/>
      <w:r w:rsidRPr="00DF70FB">
        <w:rPr>
          <w:sz w:val="24"/>
          <w:szCs w:val="24"/>
        </w:rPr>
        <w:t>жи</w:t>
      </w:r>
      <w:proofErr w:type="spellEnd"/>
      <w:r w:rsidRPr="00DF70FB">
        <w:rPr>
          <w:sz w:val="24"/>
          <w:szCs w:val="24"/>
        </w:rPr>
        <w:t>- потные.</w:t>
      </w:r>
    </w:p>
    <w:p w:rsidR="00DF70FB" w:rsidRPr="00DF70FB" w:rsidRDefault="00DF70FB" w:rsidP="00DF70FB">
      <w:pPr>
        <w:pStyle w:val="60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62"/>
          <w:sz w:val="24"/>
          <w:szCs w:val="24"/>
        </w:rPr>
        <w:t>ill</w:t>
      </w:r>
      <w:r w:rsidRPr="00DF70FB">
        <w:rPr>
          <w:rStyle w:val="62"/>
          <w:sz w:val="24"/>
          <w:szCs w:val="24"/>
          <w:lang w:val="ru-RU"/>
        </w:rPr>
        <w:t xml:space="preserve"> </w:t>
      </w:r>
      <w:r w:rsidRPr="00DF70FB">
        <w:rPr>
          <w:sz w:val="24"/>
          <w:szCs w:val="24"/>
        </w:rPr>
        <w:t>группа.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a4"/>
          <w:sz w:val="24"/>
          <w:szCs w:val="24"/>
        </w:rPr>
        <w:t>О</w:t>
      </w:r>
      <w:r w:rsidRPr="00DF70FB">
        <w:rPr>
          <w:rStyle w:val="51"/>
          <w:sz w:val="24"/>
          <w:szCs w:val="24"/>
        </w:rPr>
        <w:t xml:space="preserve"> Используя приведенную ниже информацию, составьте рассказ о положи</w:t>
      </w:r>
      <w:r w:rsidRPr="00DF70FB">
        <w:rPr>
          <w:rStyle w:val="51"/>
          <w:sz w:val="24"/>
          <w:szCs w:val="24"/>
        </w:rPr>
        <w:softHyphen/>
        <w:t>тельном значении птиц в жизни человека, подготовьтесь к выступлению перед классом. Дополните ваш рассказ собственными примерами, о кото</w:t>
      </w:r>
      <w:r w:rsidRPr="00DF70FB">
        <w:rPr>
          <w:rStyle w:val="51"/>
          <w:sz w:val="24"/>
          <w:szCs w:val="24"/>
        </w:rPr>
        <w:softHyphen/>
        <w:t>рых вы узнали на уроках или прочитали в научно-популярной литературе.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С первой и до последней косточки скелет птицы являет собой истинное чудо конст</w:t>
      </w:r>
      <w:r w:rsidRPr="00DF70FB">
        <w:rPr>
          <w:sz w:val="24"/>
          <w:szCs w:val="24"/>
        </w:rPr>
        <w:softHyphen/>
        <w:t>рукторских достижений природы в области «самолетостроения».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Где это «чудо» мог использовать человек?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Форма куриного яйца была использована при строительстве в Дакаре, столице Се</w:t>
      </w:r>
      <w:r w:rsidRPr="00DF70FB">
        <w:rPr>
          <w:sz w:val="24"/>
          <w:szCs w:val="24"/>
        </w:rPr>
        <w:softHyphen/>
        <w:t>негала, здания театра. Человек одомашнил примерно 10 видов птиц.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Чайке поставлены два памятника в честь спасения ею от посевов саранчи: в США и в Австралии.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lastRenderedPageBreak/>
        <w:t>Гнезда стрижа-салангана употребляют в пищу.</w:t>
      </w:r>
    </w:p>
    <w:p w:rsidR="00DF70FB" w:rsidRPr="00DF70FB" w:rsidRDefault="00DF70FB" w:rsidP="00DF70FB">
      <w:pPr>
        <w:pStyle w:val="60"/>
        <w:numPr>
          <w:ilvl w:val="0"/>
          <w:numId w:val="7"/>
        </w:numPr>
        <w:shd w:val="clear" w:color="auto" w:fill="auto"/>
        <w:tabs>
          <w:tab w:val="left" w:pos="532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sz w:val="24"/>
          <w:szCs w:val="24"/>
        </w:rPr>
        <w:t>группа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a4"/>
          <w:sz w:val="24"/>
          <w:szCs w:val="24"/>
        </w:rPr>
        <w:t>О</w:t>
      </w:r>
      <w:r w:rsidRPr="00DF70FB">
        <w:rPr>
          <w:rStyle w:val="51"/>
          <w:sz w:val="24"/>
          <w:szCs w:val="24"/>
        </w:rPr>
        <w:t xml:space="preserve"> Используя приведенную ниже информацию, составьте рассказ об отри</w:t>
      </w:r>
      <w:r w:rsidRPr="00DF70FB">
        <w:rPr>
          <w:rStyle w:val="51"/>
          <w:sz w:val="24"/>
          <w:szCs w:val="24"/>
        </w:rPr>
        <w:softHyphen/>
        <w:t>цательном значении птиц в жизни человека, подготовьтесь к выступле</w:t>
      </w:r>
      <w:r w:rsidRPr="00DF70FB">
        <w:rPr>
          <w:rStyle w:val="51"/>
          <w:sz w:val="24"/>
          <w:szCs w:val="24"/>
        </w:rPr>
        <w:softHyphen/>
        <w:t>нию перед классом.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Куры являются носителем возбудителей заболевания сальмонеллеза.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Стали нередки случаи столкновения самолетов с птицами. По статистике США — 2 раза в неделю.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В конце лета и осенью воробьи собираются на полях в многочисленные стаи и в большом количестве поедают зерна пшеницы, проса, подсолнечника, конопли, гороха и других сельскохозяйственных культур. Утверждения: воробьи и некоторые другие зерноядные птицы приносят вред.</w:t>
      </w:r>
    </w:p>
    <w:p w:rsidR="00DF70FB" w:rsidRPr="00DF70FB" w:rsidRDefault="00DF70FB" w:rsidP="00DF70FB">
      <w:pPr>
        <w:pStyle w:val="50"/>
        <w:shd w:val="clear" w:color="auto" w:fill="auto"/>
        <w:spacing w:line="240" w:lineRule="auto"/>
        <w:ind w:right="57" w:firstLine="709"/>
        <w:rPr>
          <w:sz w:val="24"/>
          <w:szCs w:val="24"/>
        </w:rPr>
      </w:pPr>
      <w:r w:rsidRPr="00DF70FB">
        <w:rPr>
          <w:sz w:val="24"/>
          <w:szCs w:val="24"/>
        </w:rPr>
        <w:t>Хищные птицы нападают на домашних кур, цыплят.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Птицы — обязательный компонент практически любого биоценоза. Они встречаются в любом уголке нашей природы и всегда обращают на себя внимание.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Перед вами на столах стоят весы, назовем их «весами плюсов и минусов», потому что на одном рычаге весов вы видите знак +), что означает положитель</w:t>
      </w:r>
      <w:r w:rsidRPr="00DF70FB">
        <w:rPr>
          <w:rStyle w:val="51"/>
          <w:sz w:val="24"/>
          <w:szCs w:val="24"/>
        </w:rPr>
        <w:softHyphen/>
        <w:t>ное значение, а на другом — знак (-), что означает отрицательное значение. Один из учащихся групп будет рассказывать о значении птиц в жизни растений, другой — класть на чаши весов бусинки. Если значение птиц положительно — то на чашу (+), ну, а если отрицательно — то на чашу —).</w:t>
      </w:r>
    </w:p>
    <w:p w:rsidR="00DF70FB" w:rsidRPr="00DF70FB" w:rsidRDefault="00DF70FB" w:rsidP="00DF70FB">
      <w:pPr>
        <w:pStyle w:val="111"/>
        <w:shd w:val="clear" w:color="auto" w:fill="auto"/>
        <w:tabs>
          <w:tab w:val="right" w:pos="4203"/>
          <w:tab w:val="center" w:pos="633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После выступления учащегося учитель дополняет ответ, подводит учащих</w:t>
      </w:r>
      <w:r w:rsidRPr="00DF70FB">
        <w:rPr>
          <w:rStyle w:val="51"/>
          <w:sz w:val="24"/>
          <w:szCs w:val="24"/>
        </w:rPr>
        <w:softHyphen/>
        <w:t>ся к выводу , о том, что за редким исключением, ко всем значениям можно поставить и +, и —. '</w:t>
      </w:r>
      <w:r w:rsidRPr="00DF70FB">
        <w:rPr>
          <w:rStyle w:val="51"/>
          <w:sz w:val="24"/>
          <w:szCs w:val="24"/>
        </w:rPr>
        <w:tab/>
        <w:t>„</w:t>
      </w:r>
      <w:r w:rsidRPr="00DF70FB">
        <w:rPr>
          <w:rStyle w:val="51"/>
          <w:sz w:val="24"/>
          <w:szCs w:val="24"/>
        </w:rPr>
        <w:tab/>
        <w:t>'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Заслушивается ответ II группы учащихся, несущей информацию о роли птиц в жизни животных. Работа учащихся организуется также, как и в первом случае.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proofErr w:type="spellStart"/>
      <w:r w:rsidRPr="00DF70FB">
        <w:rPr>
          <w:rStyle w:val="a5"/>
          <w:sz w:val="24"/>
          <w:szCs w:val="24"/>
        </w:rPr>
        <w:t>jsS</w:t>
      </w:r>
      <w:proofErr w:type="spellEnd"/>
      <w:r w:rsidRPr="00DF70FB">
        <w:rPr>
          <w:rStyle w:val="51"/>
          <w:sz w:val="24"/>
          <w:szCs w:val="24"/>
        </w:rPr>
        <w:t xml:space="preserve"> Птицы играют важное значение в природе, т.к. они являются звеньями многих цепей питания, регулируют численность насекомых и грызу</w:t>
      </w:r>
      <w:r w:rsidRPr="00DF70FB">
        <w:rPr>
          <w:rStyle w:val="51"/>
          <w:sz w:val="24"/>
          <w:szCs w:val="24"/>
        </w:rPr>
        <w:softHyphen/>
        <w:t>нов, распространяют семена и плоды, являются санитарами нашей планеты.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Одновременно с этим ребята отмечают экологическую неоднозначность таких понятий, как полезные и вредные животные в природе.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Затем заслушиваются выступления учащихся, которые готовили сообще</w:t>
      </w:r>
      <w:r w:rsidRPr="00DF70FB">
        <w:rPr>
          <w:rStyle w:val="51"/>
          <w:sz w:val="24"/>
          <w:szCs w:val="24"/>
        </w:rPr>
        <w:softHyphen/>
        <w:t>ния о роли птиц в жизни человека. Ответы дополняются, комментируются как учителем, так и остальными учащимися.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В данном случае бусинок больше будет на чаше с положительным значени</w:t>
      </w:r>
      <w:r w:rsidRPr="00DF70FB">
        <w:rPr>
          <w:rStyle w:val="51"/>
          <w:sz w:val="24"/>
          <w:szCs w:val="24"/>
        </w:rPr>
        <w:softHyphen/>
        <w:t>ем. Поэтому в процессе обсуждения темы ребята подводятся к выводу о том, что необходимо птиц привлекать к жилищу человека, так как они приносят большую пользу ему.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В августе 1982 года на Московском XVIII Международном орнитологичес</w:t>
      </w:r>
      <w:r w:rsidRPr="00DF70FB">
        <w:rPr>
          <w:rStyle w:val="51"/>
          <w:sz w:val="24"/>
          <w:szCs w:val="24"/>
        </w:rPr>
        <w:softHyphen/>
        <w:t>ком конгрессе участникам был задан вопрос: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532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Каково будущее птичьего населения планеты в связи с растущим антро</w:t>
      </w:r>
      <w:r w:rsidRPr="00DF70FB">
        <w:rPr>
          <w:rStyle w:val="51"/>
          <w:sz w:val="24"/>
          <w:szCs w:val="24"/>
        </w:rPr>
        <w:softHyphen/>
        <w:t>погенным прессом?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Вот как оценивают положение специалисты: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По крайней мере 10% птиц вымру!' — одни виды, самые прекрасные и не мирящиеся с человеком, погибнут, другие, менее привлекательные, возобла</w:t>
      </w:r>
      <w:r w:rsidRPr="00DF70FB">
        <w:rPr>
          <w:rStyle w:val="51"/>
          <w:sz w:val="24"/>
          <w:szCs w:val="24"/>
        </w:rPr>
        <w:softHyphen/>
        <w:t>дают. Есть, к сожалению, виды, на сохранение которых трудно надеяться, но мы делаем для их спасения все от нас зависящее.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Помочь может и каждый из нас. Для того, чтобы птиц стало больше, нужно готовить искусственные гнездовьям. Доски для гнездовий нельзя остругивать ни с наружной, ни с внутренней стороны. Шероховатость облегчает птицам проникновение внутрь гнездовья и выход из него. Крышка гнездовья должна быть снимающейся, и немного над летком выдаваться на 2—3 см, но не более, иначе она будет затенять внутреннюю полость гнездовья. И конечно же следу</w:t>
      </w:r>
      <w:r w:rsidRPr="00DF70FB">
        <w:rPr>
          <w:rStyle w:val="51"/>
          <w:sz w:val="24"/>
          <w:szCs w:val="24"/>
        </w:rPr>
        <w:softHyphen/>
        <w:t xml:space="preserve">ет подкармливать птиц зимой, когда им особенно тяжело, охранять дуплистые деревья как необходимые для </w:t>
      </w:r>
      <w:proofErr w:type="spellStart"/>
      <w:r w:rsidRPr="00DF70FB">
        <w:rPr>
          <w:rStyle w:val="51"/>
          <w:sz w:val="24"/>
          <w:szCs w:val="24"/>
        </w:rPr>
        <w:t>дуплогнездных</w:t>
      </w:r>
      <w:proofErr w:type="spellEnd"/>
      <w:r w:rsidRPr="00DF70FB">
        <w:rPr>
          <w:rStyle w:val="51"/>
          <w:sz w:val="24"/>
          <w:szCs w:val="24"/>
        </w:rPr>
        <w:t xml:space="preserve"> </w:t>
      </w:r>
      <w:r w:rsidRPr="00DF70FB">
        <w:rPr>
          <w:rStyle w:val="51"/>
          <w:sz w:val="24"/>
          <w:szCs w:val="24"/>
        </w:rPr>
        <w:lastRenderedPageBreak/>
        <w:t>птиц. И запомните главное пра</w:t>
      </w:r>
      <w:r w:rsidRPr="00DF70FB">
        <w:rPr>
          <w:rStyle w:val="51"/>
          <w:sz w:val="24"/>
          <w:szCs w:val="24"/>
        </w:rPr>
        <w:softHyphen/>
        <w:t>вило: даже если вы ничем не можете помочь, в ваших силах всегда не мешать, а это уже не так мало!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Конечно, для того, чтобы сохранить биологическое разнообразие на на</w:t>
      </w:r>
      <w:r w:rsidRPr="00DF70FB">
        <w:rPr>
          <w:rStyle w:val="51"/>
          <w:sz w:val="24"/>
          <w:szCs w:val="24"/>
        </w:rPr>
        <w:softHyphen/>
        <w:t>шей земле, необходимы специальные меры. В основе законов Российской Федерации об охране животного мира лежит Конституция России, принятая</w:t>
      </w:r>
    </w:p>
    <w:p w:rsidR="00DF70FB" w:rsidRPr="00DF70FB" w:rsidRDefault="00DF70FB" w:rsidP="00DF70FB">
      <w:pPr>
        <w:pStyle w:val="111"/>
        <w:numPr>
          <w:ilvl w:val="0"/>
          <w:numId w:val="8"/>
        </w:numPr>
        <w:shd w:val="clear" w:color="auto" w:fill="auto"/>
        <w:tabs>
          <w:tab w:val="left" w:pos="274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декабря 1993 г. в статье 9 Конституции говорится: «Земля и другие природ</w:t>
      </w:r>
      <w:r w:rsidRPr="00DF70FB">
        <w:rPr>
          <w:rStyle w:val="51"/>
          <w:sz w:val="24"/>
          <w:szCs w:val="24"/>
        </w:rPr>
        <w:softHyphen/>
        <w:t>ные ресурсы используются и охраняются в Российской Федерации как основа жизни и деятельности народов, проживающих на соответствующей террито</w:t>
      </w:r>
      <w:r w:rsidRPr="00DF70FB">
        <w:rPr>
          <w:rStyle w:val="51"/>
          <w:sz w:val="24"/>
          <w:szCs w:val="24"/>
        </w:rPr>
        <w:softHyphen/>
        <w:t>рии». Статья 58 гласит: «Каждый должен охранять природу и окружающую среду, бережно относиться к природным богатствам».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530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Какие же меры применяются в настоящее время специалистами?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Это организация охраны территорий, где обитают редкие виды птиц. К ним относятся заповедники заказники, памятники природы, национальные парки. В 1996 г. была учреждена решением Международного союза охраны природы и природных ресурсов Международная Красная книга.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Все Красные книги построены по одному плану — это списки видов жи</w:t>
      </w:r>
      <w:r w:rsidRPr="00DF70FB">
        <w:rPr>
          <w:rStyle w:val="51"/>
          <w:sz w:val="24"/>
          <w:szCs w:val="24"/>
        </w:rPr>
        <w:softHyphen/>
        <w:t>вотных по пяти категориям: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Исчезающие — на красных,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Сокращающиеся в численности — на красных,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Редкие — на красных,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Малоизученные — на белых,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Восстановленные — на зеленых страницах.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Но в Красных книгах есть и другие страницы, эти страницы черные. На этих страницах помещены те животные, которых мы с вами уже не увидим живыми, а только на картинках. К настоящему времени накоплен значительный матери</w:t>
      </w:r>
      <w:r w:rsidRPr="00DF70FB">
        <w:rPr>
          <w:rStyle w:val="51"/>
          <w:sz w:val="24"/>
          <w:szCs w:val="24"/>
        </w:rPr>
        <w:softHyphen/>
        <w:t>ал о вымерших птицах. Целых 4 семейства птиц прекратили свое существова</w:t>
      </w:r>
      <w:r w:rsidRPr="00DF70FB">
        <w:rPr>
          <w:rStyle w:val="51"/>
          <w:sz w:val="24"/>
          <w:szCs w:val="24"/>
        </w:rPr>
        <w:softHyphen/>
        <w:t xml:space="preserve">ние почти на наших глазах. Это были, в основном, крупные наземные или водные птицы, не способные летать. В уничтожении дронтов, </w:t>
      </w:r>
      <w:proofErr w:type="spellStart"/>
      <w:r w:rsidRPr="00DF70FB">
        <w:rPr>
          <w:rStyle w:val="51"/>
          <w:sz w:val="24"/>
          <w:szCs w:val="24"/>
        </w:rPr>
        <w:t>моа</w:t>
      </w:r>
      <w:proofErr w:type="spellEnd"/>
      <w:r w:rsidRPr="00DF70FB">
        <w:rPr>
          <w:rStyle w:val="51"/>
          <w:sz w:val="24"/>
          <w:szCs w:val="24"/>
        </w:rPr>
        <w:t xml:space="preserve"> приняли уча</w:t>
      </w:r>
      <w:r w:rsidRPr="00DF70FB">
        <w:rPr>
          <w:rStyle w:val="51"/>
          <w:sz w:val="24"/>
          <w:szCs w:val="24"/>
        </w:rPr>
        <w:softHyphen/>
        <w:t>стие наши предки.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По подсчетам специалистов, естественная скорость вымирания животных 6-100 млн. лет назад составляла примерно один вид за каждые 1000 лет, а с 1600 г. до середины XX века темп вымирания возрос до одного вида за каждые 10 лет. В настоящее время исчезает один вид или подвид животного ежегодно.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530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Какие же птицы помещены на страницах Красной книги? Давайте по</w:t>
      </w:r>
      <w:r w:rsidRPr="00DF70FB">
        <w:rPr>
          <w:rStyle w:val="51"/>
          <w:sz w:val="24"/>
          <w:szCs w:val="24"/>
        </w:rPr>
        <w:softHyphen/>
        <w:t>знакомимся с некоторыми из них.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Заслушиваются несколько сообщений учащихся, рассказывающих об ис</w:t>
      </w:r>
      <w:r w:rsidRPr="00DF70FB">
        <w:rPr>
          <w:rStyle w:val="51"/>
          <w:sz w:val="24"/>
          <w:szCs w:val="24"/>
        </w:rPr>
        <w:softHyphen/>
        <w:t>чезнувших, исчезающих и редких видах птиц.</w:t>
      </w:r>
    </w:p>
    <w:p w:rsidR="00DF70FB" w:rsidRPr="00DF70FB" w:rsidRDefault="00DF70FB" w:rsidP="00DF70FB">
      <w:pPr>
        <w:pStyle w:val="110"/>
        <w:numPr>
          <w:ilvl w:val="0"/>
          <w:numId w:val="2"/>
        </w:numPr>
        <w:shd w:val="clear" w:color="auto" w:fill="auto"/>
        <w:tabs>
          <w:tab w:val="left" w:pos="274"/>
          <w:tab w:val="left" w:pos="294"/>
        </w:tabs>
        <w:spacing w:line="240" w:lineRule="auto"/>
        <w:ind w:right="57" w:firstLine="709"/>
        <w:jc w:val="left"/>
        <w:rPr>
          <w:sz w:val="24"/>
          <w:szCs w:val="24"/>
        </w:rPr>
      </w:pPr>
      <w:bookmarkStart w:id="6" w:name="bookmark307"/>
      <w:r w:rsidRPr="00DF70FB">
        <w:rPr>
          <w:sz w:val="24"/>
          <w:szCs w:val="24"/>
        </w:rPr>
        <w:t>Общие выводы, заключение</w:t>
      </w:r>
      <w:bookmarkEnd w:id="6"/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proofErr w:type="spellStart"/>
      <w:r w:rsidRPr="00DF70FB">
        <w:rPr>
          <w:rStyle w:val="a5"/>
          <w:sz w:val="24"/>
          <w:szCs w:val="24"/>
        </w:rPr>
        <w:t>jss</w:t>
      </w:r>
      <w:proofErr w:type="spellEnd"/>
      <w:r w:rsidRPr="00DF70FB">
        <w:rPr>
          <w:rStyle w:val="51"/>
          <w:sz w:val="24"/>
          <w:szCs w:val="24"/>
        </w:rPr>
        <w:t xml:space="preserve"> Птицы имеют большое значение в природе и жизни человека. Птиц не</w:t>
      </w:r>
      <w:r w:rsidRPr="00DF70FB">
        <w:rPr>
          <w:rStyle w:val="51"/>
          <w:sz w:val="24"/>
          <w:szCs w:val="24"/>
        </w:rPr>
        <w:softHyphen/>
        <w:t>обходимо охранять и привлекать к жилищу человека. Охрана птиц — дело каждого человека.</w:t>
      </w:r>
    </w:p>
    <w:p w:rsidR="00DF70FB" w:rsidRPr="00DF70FB" w:rsidRDefault="00DF70FB" w:rsidP="00DF70FB">
      <w:pPr>
        <w:pStyle w:val="110"/>
        <w:numPr>
          <w:ilvl w:val="0"/>
          <w:numId w:val="2"/>
        </w:numPr>
        <w:shd w:val="clear" w:color="auto" w:fill="auto"/>
        <w:tabs>
          <w:tab w:val="left" w:pos="259"/>
        </w:tabs>
        <w:spacing w:line="240" w:lineRule="auto"/>
        <w:ind w:right="57" w:firstLine="709"/>
        <w:jc w:val="left"/>
        <w:rPr>
          <w:sz w:val="24"/>
          <w:szCs w:val="24"/>
        </w:rPr>
      </w:pPr>
      <w:bookmarkStart w:id="7" w:name="bookmark308"/>
      <w:r w:rsidRPr="00DF70FB">
        <w:rPr>
          <w:sz w:val="24"/>
          <w:szCs w:val="24"/>
        </w:rPr>
        <w:t>Закрепление</w:t>
      </w:r>
      <w:bookmarkEnd w:id="7"/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О Стаи синиц уничтожают до 70-80% гусениц боярышницы, выклевывая их из паутинных гнезд. Приведите 2-3 известных вам примера, иллюст</w:t>
      </w:r>
      <w:r w:rsidRPr="00DF70FB">
        <w:rPr>
          <w:rStyle w:val="51"/>
          <w:sz w:val="24"/>
          <w:szCs w:val="24"/>
        </w:rPr>
        <w:softHyphen/>
        <w:t>рирующих значение насекомоядных птиц. Сделайте вывод.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a4"/>
          <w:sz w:val="24"/>
          <w:szCs w:val="24"/>
        </w:rPr>
        <w:t>О</w:t>
      </w:r>
      <w:r w:rsidRPr="00DF70FB">
        <w:rPr>
          <w:rStyle w:val="51"/>
          <w:sz w:val="24"/>
          <w:szCs w:val="24"/>
        </w:rPr>
        <w:t xml:space="preserve"> Посчитали, что бакланы наносят большой урон рыбному хозяйству и с целью повышения улова предложили полностью уничтожить их в дельте Кубани. Перед принятием решения обсуждались несколько версий: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  <w:tab w:val="left" w:pos="764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а)</w:t>
      </w:r>
      <w:r w:rsidRPr="00DF70FB">
        <w:rPr>
          <w:rStyle w:val="51"/>
          <w:sz w:val="24"/>
          <w:szCs w:val="24"/>
        </w:rPr>
        <w:tab/>
        <w:t>чтобы повысить улов рыбы, надо уничтожить бакланов;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  <w:tab w:val="left" w:pos="772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б)</w:t>
      </w:r>
      <w:r w:rsidRPr="00DF70FB">
        <w:rPr>
          <w:rStyle w:val="51"/>
          <w:sz w:val="24"/>
          <w:szCs w:val="24"/>
        </w:rPr>
        <w:tab/>
        <w:t>нельзя отлавливать бакланов, так как это красивые птицы;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  <w:tab w:val="left" w:pos="754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в)</w:t>
      </w:r>
      <w:r w:rsidRPr="00DF70FB">
        <w:rPr>
          <w:rStyle w:val="51"/>
          <w:sz w:val="24"/>
          <w:szCs w:val="24"/>
        </w:rPr>
        <w:tab/>
        <w:t>если полностью уничтожить бакланов, то может начаться гибель рыбы от глистных заболеваний: бакланы чаще всего ловят ослаб</w:t>
      </w:r>
      <w:r w:rsidRPr="00DF70FB">
        <w:rPr>
          <w:rStyle w:val="51"/>
          <w:sz w:val="24"/>
          <w:szCs w:val="24"/>
        </w:rPr>
        <w:softHyphen/>
        <w:t>ленную рыбу, зараженную червями-паразитами, поэтому они при</w:t>
      </w:r>
      <w:r w:rsidRPr="00DF70FB">
        <w:rPr>
          <w:rStyle w:val="51"/>
          <w:sz w:val="24"/>
          <w:szCs w:val="24"/>
        </w:rPr>
        <w:softHyphen/>
        <w:t>носят рыбному хозяйству больше пользы, чем вреда.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lastRenderedPageBreak/>
        <w:t>Выберите гипотезу, которую вы считаете правильной. .Свой выбор обоснуйте.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О</w:t>
      </w:r>
      <w:r w:rsidRPr="00DF70FB">
        <w:rPr>
          <w:rStyle w:val="51"/>
          <w:sz w:val="24"/>
          <w:szCs w:val="24"/>
        </w:rPr>
        <w:tab/>
        <w:t>Охотничий промысел предусматривает не только добычу птиц, но и их разведение. Охота разрешается в определенные сроки, обеспечивающие нормально размножение птиц. При уменьшении численности како</w:t>
      </w:r>
      <w:r w:rsidRPr="00DF70FB">
        <w:rPr>
          <w:rStyle w:val="51"/>
          <w:sz w:val="24"/>
          <w:szCs w:val="24"/>
        </w:rPr>
        <w:softHyphen/>
        <w:t>го-либо вида птиц устанавливаются временные запреты добычи. В местах массового размножения и зимовок устраивают .заповедники. Производится искусственное расселение и разведение птиц. Какое зна</w:t>
      </w:r>
      <w:r w:rsidRPr="00DF70FB">
        <w:rPr>
          <w:rStyle w:val="51"/>
          <w:sz w:val="24"/>
          <w:szCs w:val="24"/>
        </w:rPr>
        <w:softHyphen/>
        <w:t>чение имеют все эти мероприятия? Почему человек осуществляет их од</w:t>
      </w:r>
      <w:r w:rsidRPr="00DF70FB">
        <w:rPr>
          <w:rStyle w:val="51"/>
          <w:sz w:val="24"/>
          <w:szCs w:val="24"/>
        </w:rPr>
        <w:softHyphen/>
        <w:t>новременно с охотой на птиц?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  <w:tab w:val="left" w:pos="696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a4"/>
          <w:sz w:val="24"/>
          <w:szCs w:val="24"/>
        </w:rPr>
        <w:t>О</w:t>
      </w:r>
      <w:r w:rsidRPr="00DF70FB">
        <w:rPr>
          <w:rStyle w:val="a4"/>
          <w:sz w:val="24"/>
          <w:szCs w:val="24"/>
        </w:rPr>
        <w:tab/>
      </w:r>
      <w:r w:rsidRPr="00DF70FB">
        <w:rPr>
          <w:rStyle w:val="51"/>
          <w:sz w:val="24"/>
          <w:szCs w:val="24"/>
        </w:rPr>
        <w:t>Объясните, почему при изготовлении домиков для птиц нельзя допус</w:t>
      </w:r>
      <w:r w:rsidRPr="00DF70FB">
        <w:rPr>
          <w:rStyle w:val="51"/>
          <w:sz w:val="24"/>
          <w:szCs w:val="24"/>
        </w:rPr>
        <w:softHyphen/>
        <w:t>кать следующие ошибки: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  <w:tab w:val="left" w:pos="754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а)</w:t>
      </w:r>
      <w:r w:rsidRPr="00DF70FB">
        <w:rPr>
          <w:rStyle w:val="51"/>
          <w:sz w:val="24"/>
          <w:szCs w:val="24"/>
        </w:rPr>
        <w:tab/>
        <w:t>делать домики из фанеры или слишком тонких досок;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  <w:tab w:val="left" w:pos="764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б)</w:t>
      </w:r>
      <w:r w:rsidRPr="00DF70FB">
        <w:rPr>
          <w:rStyle w:val="51"/>
          <w:sz w:val="24"/>
          <w:szCs w:val="24"/>
        </w:rPr>
        <w:tab/>
        <w:t>оставлять между досками большие щели;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  <w:tab w:val="left" w:pos="761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в)</w:t>
      </w:r>
      <w:r w:rsidRPr="00DF70FB">
        <w:rPr>
          <w:rStyle w:val="51"/>
          <w:sz w:val="24"/>
          <w:szCs w:val="24"/>
        </w:rPr>
        <w:tab/>
        <w:t>прибивать дно снизу, а не вставлять внутрь стенок домика;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  <w:tab w:val="left" w:pos="746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г)</w:t>
      </w:r>
      <w:r w:rsidRPr="00DF70FB">
        <w:rPr>
          <w:rStyle w:val="51"/>
          <w:sz w:val="24"/>
          <w:szCs w:val="24"/>
        </w:rPr>
        <w:tab/>
        <w:t>делать леток большого размера и ниже положенного уровня;</w:t>
      </w:r>
    </w:p>
    <w:p w:rsidR="00DF70FB" w:rsidRPr="00DF70FB" w:rsidRDefault="00DF70FB" w:rsidP="00DF70FB">
      <w:pPr>
        <w:pStyle w:val="111"/>
        <w:shd w:val="clear" w:color="auto" w:fill="auto"/>
        <w:tabs>
          <w:tab w:val="left" w:pos="737"/>
          <w:tab w:val="left" w:pos="772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д)</w:t>
      </w:r>
      <w:r w:rsidRPr="00DF70FB">
        <w:rPr>
          <w:rStyle w:val="51"/>
          <w:sz w:val="24"/>
          <w:szCs w:val="24"/>
        </w:rPr>
        <w:tab/>
        <w:t>окрашивать домики в яркие цвета.</w:t>
      </w:r>
    </w:p>
    <w:p w:rsidR="00DF70FB" w:rsidRPr="00DF70FB" w:rsidRDefault="00DF70FB" w:rsidP="00DF70FB">
      <w:pPr>
        <w:pStyle w:val="111"/>
        <w:shd w:val="clear" w:color="auto" w:fill="auto"/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Назовите возможные последствия перечисленных ошибок.</w:t>
      </w:r>
    </w:p>
    <w:p w:rsidR="00DF70FB" w:rsidRPr="00DF70FB" w:rsidRDefault="00DF70FB" w:rsidP="00DF70FB">
      <w:pPr>
        <w:pStyle w:val="110"/>
        <w:numPr>
          <w:ilvl w:val="0"/>
          <w:numId w:val="2"/>
        </w:numPr>
        <w:shd w:val="clear" w:color="auto" w:fill="auto"/>
        <w:tabs>
          <w:tab w:val="left" w:pos="259"/>
        </w:tabs>
        <w:spacing w:line="240" w:lineRule="auto"/>
        <w:ind w:right="57" w:firstLine="709"/>
        <w:jc w:val="left"/>
        <w:rPr>
          <w:sz w:val="24"/>
          <w:szCs w:val="24"/>
        </w:rPr>
      </w:pPr>
      <w:bookmarkStart w:id="8" w:name="bookmark309"/>
      <w:r w:rsidRPr="00DF70FB">
        <w:rPr>
          <w:sz w:val="24"/>
          <w:szCs w:val="24"/>
        </w:rPr>
        <w:t>Контроль знаний</w:t>
      </w:r>
      <w:bookmarkEnd w:id="8"/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Составьте план ответа на вопрос: какую роль в природных сообществах играют птицы?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Приведите примеры птиц, участвующих в опылении растений, распро</w:t>
      </w:r>
      <w:r w:rsidRPr="00DF70FB">
        <w:rPr>
          <w:rStyle w:val="51"/>
          <w:sz w:val="24"/>
          <w:szCs w:val="24"/>
        </w:rPr>
        <w:softHyphen/>
        <w:t>странении семян.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Какое влияние оказывают птицы на численность насекомых и грызунов?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Какое влияние на птиц оказывают паразитирующие на них животные?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Сойки и кедровки делают запасы на зиму. Какова их роль в природе?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Вороны, сороки и другие птицы часто кормятся на свалках, помойках. Какую пользу они при этом приносят?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Какова роль в природе хищных птиц?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В чем проявляется роль птиц в жизни и хозяйственной деятельности че</w:t>
      </w:r>
      <w:r w:rsidRPr="00DF70FB">
        <w:rPr>
          <w:rStyle w:val="51"/>
          <w:sz w:val="24"/>
          <w:szCs w:val="24"/>
        </w:rPr>
        <w:softHyphen/>
        <w:t>ловека?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Почему важно сохранить большое разнообразие видов птиц в природе?</w:t>
      </w:r>
    </w:p>
    <w:p w:rsidR="00DF70FB" w:rsidRPr="00DF70FB" w:rsidRDefault="00DF70FB" w:rsidP="00DF70FB">
      <w:pPr>
        <w:pStyle w:val="111"/>
        <w:numPr>
          <w:ilvl w:val="0"/>
          <w:numId w:val="1"/>
        </w:numPr>
        <w:shd w:val="clear" w:color="auto" w:fill="auto"/>
        <w:tabs>
          <w:tab w:val="left" w:pos="737"/>
        </w:tabs>
        <w:spacing w:line="240" w:lineRule="auto"/>
        <w:ind w:right="57" w:firstLine="709"/>
        <w:jc w:val="left"/>
        <w:rPr>
          <w:sz w:val="24"/>
          <w:szCs w:val="24"/>
        </w:rPr>
      </w:pPr>
      <w:r w:rsidRPr="00DF70FB">
        <w:rPr>
          <w:rStyle w:val="51"/>
          <w:sz w:val="24"/>
          <w:szCs w:val="24"/>
        </w:rPr>
        <w:t>Сравните диких кустарниковых кур и одну из пород домашних кур. Чем объясняются их сходства и отличия?</w:t>
      </w:r>
    </w:p>
    <w:p w:rsidR="00DF70FB" w:rsidRPr="00DF70FB" w:rsidRDefault="00DF70FB" w:rsidP="00DF70FB">
      <w:pPr>
        <w:pStyle w:val="71"/>
        <w:shd w:val="clear" w:color="auto" w:fill="auto"/>
        <w:spacing w:line="240" w:lineRule="auto"/>
        <w:ind w:right="57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70FB">
        <w:rPr>
          <w:rFonts w:ascii="Times New Roman" w:hAnsi="Times New Roman" w:cs="Times New Roman"/>
          <w:sz w:val="24"/>
          <w:szCs w:val="24"/>
        </w:rPr>
        <w:t>Литература к уроку</w:t>
      </w:r>
    </w:p>
    <w:p w:rsidR="00DF70FB" w:rsidRPr="00DF70FB" w:rsidRDefault="00DF70FB" w:rsidP="00DF70FB">
      <w:pPr>
        <w:pStyle w:val="71"/>
        <w:shd w:val="clear" w:color="auto" w:fill="auto"/>
        <w:spacing w:line="240" w:lineRule="auto"/>
        <w:ind w:right="57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70FB">
        <w:rPr>
          <w:rFonts w:ascii="Times New Roman" w:hAnsi="Times New Roman" w:cs="Times New Roman"/>
          <w:sz w:val="24"/>
          <w:szCs w:val="24"/>
        </w:rPr>
        <w:t>Акимушкин И. Следы невиданных зверей. М., 1961.</w:t>
      </w:r>
    </w:p>
    <w:p w:rsidR="00DF70FB" w:rsidRPr="00DF70FB" w:rsidRDefault="00DF70FB" w:rsidP="00DF70FB">
      <w:pPr>
        <w:pStyle w:val="71"/>
        <w:shd w:val="clear" w:color="auto" w:fill="auto"/>
        <w:spacing w:line="240" w:lineRule="auto"/>
        <w:ind w:right="57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70FB">
        <w:rPr>
          <w:rFonts w:ascii="Times New Roman" w:hAnsi="Times New Roman" w:cs="Times New Roman"/>
          <w:sz w:val="24"/>
          <w:szCs w:val="24"/>
        </w:rPr>
        <w:t>Винокуров А. Редкие и исчезающие животные. М., 1992.</w:t>
      </w:r>
    </w:p>
    <w:p w:rsidR="00DF70FB" w:rsidRPr="00DF70FB" w:rsidRDefault="00DF70FB" w:rsidP="00DF70FB">
      <w:pPr>
        <w:pStyle w:val="71"/>
        <w:shd w:val="clear" w:color="auto" w:fill="auto"/>
        <w:spacing w:line="240" w:lineRule="auto"/>
        <w:ind w:right="57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70FB">
        <w:rPr>
          <w:rFonts w:ascii="Times New Roman" w:hAnsi="Times New Roman" w:cs="Times New Roman"/>
          <w:sz w:val="24"/>
          <w:szCs w:val="24"/>
        </w:rPr>
        <w:t>Жизнь животных. Т. 5. — М., 1970.</w:t>
      </w:r>
    </w:p>
    <w:p w:rsidR="00DF70FB" w:rsidRPr="00DF70FB" w:rsidRDefault="00DF70FB" w:rsidP="00DF70FB">
      <w:pPr>
        <w:pStyle w:val="71"/>
        <w:shd w:val="clear" w:color="auto" w:fill="auto"/>
        <w:spacing w:line="240" w:lineRule="auto"/>
        <w:ind w:right="57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F70FB">
        <w:rPr>
          <w:rFonts w:ascii="Times New Roman" w:hAnsi="Times New Roman" w:cs="Times New Roman"/>
          <w:sz w:val="24"/>
          <w:szCs w:val="24"/>
        </w:rPr>
        <w:t>Даррелл Дж. Мясной рулет. — М., 1989.</w:t>
      </w:r>
    </w:p>
    <w:bookmarkEnd w:id="1"/>
    <w:p w:rsidR="00DE31B9" w:rsidRPr="00DF70FB" w:rsidRDefault="00DE31B9">
      <w:pPr>
        <w:rPr>
          <w:rFonts w:ascii="Times New Roman" w:hAnsi="Times New Roman" w:cs="Times New Roman"/>
          <w:sz w:val="24"/>
          <w:szCs w:val="24"/>
        </w:rPr>
      </w:pPr>
    </w:p>
    <w:sectPr w:rsidR="00DE31B9" w:rsidRPr="00DF7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391F"/>
    <w:multiLevelType w:val="multilevel"/>
    <w:tmpl w:val="372AC756"/>
    <w:lvl w:ilvl="0">
      <w:start w:val="4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EE38C4"/>
    <w:multiLevelType w:val="multilevel"/>
    <w:tmpl w:val="DD92B6F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5A38CA"/>
    <w:multiLevelType w:val="multilevel"/>
    <w:tmpl w:val="C004E4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CAF337C"/>
    <w:multiLevelType w:val="multilevel"/>
    <w:tmpl w:val="A2FC42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3E1363D"/>
    <w:multiLevelType w:val="multilevel"/>
    <w:tmpl w:val="EE7E171C"/>
    <w:lvl w:ilvl="0">
      <w:start w:val="2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8406E4"/>
    <w:multiLevelType w:val="multilevel"/>
    <w:tmpl w:val="ECF03B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5D3886"/>
    <w:multiLevelType w:val="multilevel"/>
    <w:tmpl w:val="43C8E39E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B54C2D"/>
    <w:multiLevelType w:val="multilevel"/>
    <w:tmpl w:val="2D6E2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83079E"/>
    <w:rsid w:val="00DE31B9"/>
    <w:rsid w:val="00D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1977</Words>
  <Characters>11270</Characters>
  <Application>Microsoft Office Word</Application>
  <DocSecurity>0</DocSecurity>
  <Lines>93</Lines>
  <Paragraphs>26</Paragraphs>
  <ScaleCrop>false</ScaleCrop>
  <Company>Microsoft</Company>
  <LinksUpToDate>false</LinksUpToDate>
  <CharactersWithSpaces>13221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2015-01-06T19:33:00Z</dcterms:created>
  <dcterms:modified xsi:type="dcterms:W3CDTF">2015-01-06T19:34:00Z</dcterms:modified>
</cp:coreProperties>
</file>